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P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FD5B37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2B354451" wp14:editId="358AA953">
            <wp:simplePos x="0" y="0"/>
            <wp:positionH relativeFrom="margin">
              <wp:posOffset>600075</wp:posOffset>
            </wp:positionH>
            <wp:positionV relativeFrom="paragraph">
              <wp:posOffset>-490220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B3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FD5B37" w:rsidRP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FD5B37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FD5B37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FD5B37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10" w:history="1"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5C69A3" w:rsidRDefault="005C69A3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5C69A3" w:rsidRPr="005C69A3" w:rsidRDefault="005C69A3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ДО</w:t>
      </w: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ОБЩИНСКИ  СЪВЕТ</w:t>
      </w:r>
      <w:r w:rsidR="00C71D32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       </w:t>
      </w:r>
    </w:p>
    <w:p w:rsidR="00CE335D" w:rsidRPr="00CE335D" w:rsidRDefault="00CE335D" w:rsidP="00C71D32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ГР.ГУЛЯНЦИ</w:t>
      </w:r>
      <w:r w:rsidR="00C71D32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E335D" w:rsidRPr="00CE335D" w:rsidRDefault="00F55B43" w:rsidP="00CE3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  <w:t xml:space="preserve">П Р Е Д Л </w:t>
      </w:r>
      <w:r w:rsidR="00CE335D" w:rsidRPr="00CE335D"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  <w:t>О Ж Е Н И Е</w:t>
      </w: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CE335D" w:rsidRDefault="00CE335D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CB7AF4" w:rsidRDefault="00CB7AF4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B7AF4" w:rsidRPr="00CE335D" w:rsidRDefault="00CB7AF4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E335D" w:rsidRDefault="00B66A2F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CB7AF4" w:rsidRPr="00B66A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="00CB7AF4" w:rsidRPr="00CB7A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C7F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Отдаване под наем </w:t>
      </w:r>
      <w:r w:rsidR="001A3D2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полските пътища,</w:t>
      </w:r>
      <w:r w:rsidR="00BC7F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включени в 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добровол</w:t>
      </w:r>
      <w:r w:rsidR="00F159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ното</w:t>
      </w:r>
      <w:r w:rsidR="00534F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159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споразумение</w:t>
      </w:r>
      <w:r w:rsidR="0044751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между земеделските </w:t>
      </w:r>
      <w:r w:rsidR="00281BE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стопани</w:t>
      </w:r>
      <w:r w:rsidR="00B710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</w:t>
      </w:r>
      <w:r w:rsidR="007751A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землището</w:t>
      </w:r>
      <w:r w:rsidR="00B628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159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с. </w:t>
      </w:r>
      <w:r w:rsidR="00C603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Милковица</w:t>
      </w:r>
      <w:r w:rsidR="00D8639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Община Гулянци.</w:t>
      </w:r>
    </w:p>
    <w:p w:rsidR="00CB7AF4" w:rsidRPr="00CE335D" w:rsidRDefault="00CB7AF4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CE335D" w:rsidRPr="00CE335D" w:rsidRDefault="00CE335D" w:rsidP="00CE335D">
      <w:pPr>
        <w:tabs>
          <w:tab w:val="left" w:pos="720"/>
          <w:tab w:val="left" w:pos="30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</w:t>
      </w:r>
      <w:r w:rsidRPr="00CE335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57671" w:rsidRPr="005F2908" w:rsidRDefault="00257671" w:rsidP="005F2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F290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Във връзка с разпоредбите на Закона за собствеността и ползването на земеделските земи (ЗСПЗЗ) и направените промени в него, в сила от 20 февруари 2015 г., на общините се предоставя възможност да отдават под наем полски пътища, включени в заповедта на Директора на Областна дирекция „Земеделие“ – Плевен, за разпределението на масивите за ползване на земеделски земи.</w:t>
      </w:r>
    </w:p>
    <w:p w:rsidR="00D86398" w:rsidRDefault="00CE335D" w:rsidP="00D8639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2908">
        <w:rPr>
          <w:rFonts w:ascii="Times New Roman" w:hAnsi="Times New Roman" w:cs="Times New Roman"/>
          <w:sz w:val="24"/>
          <w:szCs w:val="24"/>
          <w:lang w:val="bg-BG" w:eastAsia="bg-BG"/>
        </w:rPr>
        <w:tab/>
      </w:r>
      <w:proofErr w:type="gramStart"/>
      <w:r w:rsidRPr="00F86E1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F86E16">
        <w:rPr>
          <w:rFonts w:ascii="Times New Roman" w:hAnsi="Times New Roman" w:cs="Times New Roman"/>
          <w:sz w:val="24"/>
          <w:szCs w:val="24"/>
        </w:rPr>
        <w:t>пи</w:t>
      </w:r>
      <w:r w:rsidR="002D3B84" w:rsidRPr="00F86E16">
        <w:rPr>
          <w:rFonts w:ascii="Times New Roman" w:hAnsi="Times New Roman" w:cs="Times New Roman"/>
          <w:sz w:val="24"/>
          <w:szCs w:val="24"/>
        </w:rPr>
        <w:t>см</w:t>
      </w:r>
      <w:r w:rsidR="00EF07D2" w:rsidRPr="00F86E1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C0A93" w:rsidRPr="00F86E1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FC0A93" w:rsidRPr="00F86E16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FC0A93" w:rsidRPr="00F86E16">
        <w:rPr>
          <w:rFonts w:ascii="Times New Roman" w:hAnsi="Times New Roman" w:cs="Times New Roman"/>
          <w:sz w:val="24"/>
          <w:szCs w:val="24"/>
        </w:rPr>
        <w:t xml:space="preserve">.№ </w:t>
      </w:r>
      <w:r w:rsidR="00EF07D2" w:rsidRPr="00D3745B">
        <w:rPr>
          <w:rFonts w:ascii="Times New Roman" w:hAnsi="Times New Roman" w:cs="Times New Roman"/>
          <w:sz w:val="24"/>
          <w:szCs w:val="24"/>
        </w:rPr>
        <w:t>0420–</w:t>
      </w:r>
      <w:r w:rsidR="00C6034B">
        <w:rPr>
          <w:rFonts w:ascii="Times New Roman" w:hAnsi="Times New Roman" w:cs="Times New Roman"/>
          <w:sz w:val="24"/>
          <w:szCs w:val="24"/>
          <w:lang w:val="bg-BG"/>
        </w:rPr>
        <w:t>138-(11</w:t>
      </w:r>
      <w:r w:rsidR="00F86E16" w:rsidRPr="00D3745B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BB71FE" w:rsidRPr="00D3745B">
        <w:rPr>
          <w:rFonts w:ascii="Times New Roman" w:hAnsi="Times New Roman" w:cs="Times New Roman"/>
          <w:sz w:val="24"/>
          <w:szCs w:val="24"/>
        </w:rPr>
        <w:t>/</w:t>
      </w:r>
      <w:r w:rsidR="00C6034B">
        <w:rPr>
          <w:rFonts w:ascii="Times New Roman" w:hAnsi="Times New Roman" w:cs="Times New Roman"/>
          <w:sz w:val="24"/>
          <w:szCs w:val="24"/>
          <w:lang w:val="bg-BG"/>
        </w:rPr>
        <w:t>02</w:t>
      </w:r>
      <w:r w:rsidR="00D64BE6" w:rsidRPr="00D3745B">
        <w:rPr>
          <w:rFonts w:ascii="Times New Roman" w:hAnsi="Times New Roman" w:cs="Times New Roman"/>
          <w:sz w:val="24"/>
          <w:szCs w:val="24"/>
        </w:rPr>
        <w:t>.</w:t>
      </w:r>
      <w:r w:rsidR="00C6034B">
        <w:rPr>
          <w:rFonts w:ascii="Times New Roman" w:hAnsi="Times New Roman" w:cs="Times New Roman"/>
          <w:sz w:val="24"/>
          <w:szCs w:val="24"/>
          <w:lang w:val="bg-BG"/>
        </w:rPr>
        <w:t>02</w:t>
      </w:r>
      <w:r w:rsidR="00B628BB" w:rsidRPr="00D3745B">
        <w:rPr>
          <w:rFonts w:ascii="Times New Roman" w:hAnsi="Times New Roman" w:cs="Times New Roman"/>
          <w:sz w:val="24"/>
          <w:szCs w:val="24"/>
        </w:rPr>
        <w:t>.202</w:t>
      </w:r>
      <w:r w:rsidR="00C6034B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2D3B84" w:rsidRPr="00D3745B">
        <w:rPr>
          <w:rFonts w:ascii="Times New Roman" w:hAnsi="Times New Roman" w:cs="Times New Roman"/>
          <w:sz w:val="24"/>
          <w:szCs w:val="24"/>
        </w:rPr>
        <w:t xml:space="preserve"> г</w:t>
      </w:r>
      <w:r w:rsidR="003B121F" w:rsidRPr="00F86E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E1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Областна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дирекция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Земедели</w:t>
      </w:r>
      <w:r w:rsidR="00EF07D2" w:rsidRPr="005F290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F07D2" w:rsidRPr="005F2908">
        <w:rPr>
          <w:rFonts w:ascii="Times New Roman" w:hAnsi="Times New Roman" w:cs="Times New Roman"/>
          <w:sz w:val="24"/>
          <w:szCs w:val="24"/>
        </w:rPr>
        <w:t>” -</w:t>
      </w:r>
      <w:r w:rsidR="00257671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671" w:rsidRPr="005F2908">
        <w:rPr>
          <w:rFonts w:ascii="Times New Roman" w:hAnsi="Times New Roman" w:cs="Times New Roman"/>
          <w:sz w:val="24"/>
          <w:szCs w:val="24"/>
        </w:rPr>
        <w:t>Плевен</w:t>
      </w:r>
      <w:proofErr w:type="spellEnd"/>
      <w:r w:rsidR="00257671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671" w:rsidRPr="005F290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предоставени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подадените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заявления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75б, ал.1, т.1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прилагане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собствеността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и ползването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земеделки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земи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(ППЗСПЗЗ)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ползвателите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масиви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ползване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сключен</w:t>
      </w:r>
      <w:r w:rsidR="00F159FA">
        <w:rPr>
          <w:rFonts w:ascii="Times New Roman" w:hAnsi="Times New Roman" w:cs="Times New Roman"/>
          <w:sz w:val="24"/>
          <w:szCs w:val="24"/>
          <w:lang w:val="bg-BG"/>
        </w:rPr>
        <w:t>ото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добровол</w:t>
      </w:r>
      <w:proofErr w:type="spellEnd"/>
      <w:r w:rsidR="00F159FA">
        <w:rPr>
          <w:rFonts w:ascii="Times New Roman" w:hAnsi="Times New Roman" w:cs="Times New Roman"/>
          <w:sz w:val="24"/>
          <w:szCs w:val="24"/>
          <w:lang w:val="bg-BG"/>
        </w:rPr>
        <w:t>но</w:t>
      </w:r>
      <w:r w:rsidR="00916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335">
        <w:rPr>
          <w:rFonts w:ascii="Times New Roman" w:hAnsi="Times New Roman" w:cs="Times New Roman"/>
          <w:sz w:val="24"/>
          <w:szCs w:val="24"/>
        </w:rPr>
        <w:t>споразуме</w:t>
      </w:r>
      <w:proofErr w:type="spellEnd"/>
      <w:r w:rsidR="00F159FA">
        <w:rPr>
          <w:rFonts w:ascii="Times New Roman" w:hAnsi="Times New Roman" w:cs="Times New Roman"/>
          <w:sz w:val="24"/>
          <w:szCs w:val="24"/>
          <w:lang w:val="bg-BG"/>
        </w:rPr>
        <w:t>ние</w:t>
      </w:r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стопанската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r w:rsidR="00813F51" w:rsidRPr="005F2908">
        <w:rPr>
          <w:rFonts w:ascii="Times New Roman" w:hAnsi="Times New Roman" w:cs="Times New Roman"/>
          <w:sz w:val="24"/>
          <w:szCs w:val="24"/>
        </w:rPr>
        <w:t>202</w:t>
      </w:r>
      <w:r w:rsidR="009D1515" w:rsidRPr="005F2908">
        <w:rPr>
          <w:rFonts w:ascii="Times New Roman" w:hAnsi="Times New Roman" w:cs="Times New Roman"/>
          <w:sz w:val="24"/>
          <w:szCs w:val="24"/>
        </w:rPr>
        <w:t>5</w:t>
      </w:r>
      <w:r w:rsidR="00813F51" w:rsidRPr="005F2908">
        <w:rPr>
          <w:rFonts w:ascii="Times New Roman" w:hAnsi="Times New Roman" w:cs="Times New Roman"/>
          <w:sz w:val="24"/>
          <w:szCs w:val="24"/>
        </w:rPr>
        <w:t>-202</w:t>
      </w:r>
      <w:r w:rsidR="009D1515" w:rsidRPr="005F2908">
        <w:rPr>
          <w:rFonts w:ascii="Times New Roman" w:hAnsi="Times New Roman" w:cs="Times New Roman"/>
          <w:sz w:val="24"/>
          <w:szCs w:val="24"/>
        </w:rPr>
        <w:t>6</w:t>
      </w:r>
      <w:r w:rsidR="00CC6753" w:rsidRPr="005F290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CC6753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C6753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7D2" w:rsidRPr="005F2908">
        <w:rPr>
          <w:rFonts w:ascii="Times New Roman" w:hAnsi="Times New Roman" w:cs="Times New Roman"/>
          <w:sz w:val="24"/>
          <w:szCs w:val="24"/>
        </w:rPr>
        <w:t>земли</w:t>
      </w:r>
      <w:r w:rsidR="00D86398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="007751A8">
        <w:rPr>
          <w:rFonts w:ascii="Times New Roman" w:hAnsi="Times New Roman" w:cs="Times New Roman"/>
          <w:sz w:val="24"/>
          <w:szCs w:val="24"/>
          <w:lang w:val="bg-BG"/>
        </w:rPr>
        <w:t>ето</w:t>
      </w:r>
      <w:r w:rsidR="00EF07D2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449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73449" w:rsidRPr="005F2908">
        <w:rPr>
          <w:rFonts w:ascii="Times New Roman" w:hAnsi="Times New Roman" w:cs="Times New Roman"/>
          <w:sz w:val="24"/>
          <w:szCs w:val="24"/>
        </w:rPr>
        <w:t xml:space="preserve"> </w:t>
      </w:r>
      <w:r w:rsidR="00D86398" w:rsidRPr="00D86398">
        <w:rPr>
          <w:rFonts w:ascii="Times New Roman" w:hAnsi="Times New Roman" w:cs="Times New Roman"/>
          <w:sz w:val="24"/>
          <w:szCs w:val="24"/>
        </w:rPr>
        <w:t xml:space="preserve">с. </w:t>
      </w:r>
      <w:r w:rsidR="00C6034B">
        <w:rPr>
          <w:rFonts w:ascii="Times New Roman" w:hAnsi="Times New Roman" w:cs="Times New Roman"/>
          <w:sz w:val="24"/>
          <w:szCs w:val="24"/>
          <w:lang w:val="bg-BG"/>
        </w:rPr>
        <w:t>Милковица</w:t>
      </w:r>
      <w:r w:rsidR="00D8639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Община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Гулянци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35D" w:rsidRPr="00D86398" w:rsidRDefault="00D86398" w:rsidP="005F290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proofErr w:type="spellStart"/>
      <w:proofErr w:type="gramStart"/>
      <w:r w:rsidR="004C5140" w:rsidRPr="005F2908">
        <w:rPr>
          <w:rFonts w:ascii="Times New Roman" w:hAnsi="Times New Roman" w:cs="Times New Roman"/>
          <w:sz w:val="24"/>
          <w:szCs w:val="24"/>
        </w:rPr>
        <w:t>Списъкът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имотите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съдържа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№1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настоящото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На основание чл. 37в, ал. 16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ЗСПЗЗ</w:t>
      </w:r>
      <w:r w:rsidR="0025767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Кметът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Общината следва да сключи договор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наем с ползвателите на общински пътища</w:t>
      </w:r>
      <w:r w:rsidR="00184E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срок от една стопанска година на цена в размер на средното </w:t>
      </w:r>
      <w:proofErr w:type="spellStart"/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</w:t>
      </w:r>
      <w:r w:rsid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нтно</w:t>
      </w:r>
      <w:proofErr w:type="spellEnd"/>
      <w:r w:rsid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плащане за землището след Р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ешение на Общински съвет.</w:t>
      </w:r>
    </w:p>
    <w:p w:rsidR="00CE335D" w:rsidRPr="008A65AD" w:rsidRDefault="00CE335D" w:rsidP="008A65A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</w:r>
      <w:r w:rsidR="00856126" w:rsidRPr="008561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Предвид горното и 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основание чл.21, ал.1, т.8 от ЗМСМА, </w:t>
      </w:r>
      <w:r w:rsidR="002D3B8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 37в, ал. 16 от ЗСПЗЗ</w:t>
      </w:r>
      <w:r w:rsidR="008561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</w:t>
      </w:r>
      <w:r w:rsidR="00856126" w:rsidRPr="008561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чл.5, ал.1, т. 7 и чл. 6 от Правилника за организацията и дейността на Общински съвет Гулянци </w:t>
      </w:r>
      <w:r w:rsidR="00FC0A93" w:rsidRP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предлагам на Общинския съвет Гулянци да вземе следното</w:t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BB71FE" w:rsidRPr="00CE335D" w:rsidRDefault="00CE335D" w:rsidP="00BA460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gramStart"/>
      <w:r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</w:t>
      </w:r>
      <w:proofErr w:type="gramEnd"/>
      <w:r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Е Ш Е Н И Е:</w:t>
      </w:r>
    </w:p>
    <w:p w:rsidR="00053B7F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 w:rsidRPr="00CE335D">
        <w:rPr>
          <w:rFonts w:ascii="Times New Roman" w:eastAsia="Times New Roman" w:hAnsi="Times New Roman" w:cs="Times New Roman"/>
          <w:sz w:val="24"/>
          <w:szCs w:val="24"/>
          <w:lang w:eastAsia="bg-BG"/>
        </w:rPr>
        <w:t>I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Дава съгласие Кметът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 Гулянци да сключи договори за нае</w:t>
      </w:r>
      <w:r w:rsidR="00813F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общински имоти – полски пътища, за </w:t>
      </w:r>
      <w:r w:rsidR="00053B7F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една стопанска година (2025-2026 г.)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техните ползватели, съгласно Приложение №1, определени по реда на </w:t>
      </w:r>
      <w:r w:rsidR="00053B7F" w:rsidRP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</w:t>
      </w:r>
      <w:proofErr w:type="gramEnd"/>
      <w:r w:rsidR="00053B7F" w:rsidRP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37в, ал. 16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Закона за собствеността и ползването на земеделските земи (ЗСПЗЗ).</w:t>
      </w:r>
    </w:p>
    <w:p w:rsidR="00CB69FD" w:rsidRPr="00FA586D" w:rsidRDefault="00CB69F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ІІ. Определя наемна </w:t>
      </w:r>
      <w:r w:rsidR="00E843C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цена </w:t>
      </w:r>
      <w:r w:rsidR="00E843C9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съгласно средното </w:t>
      </w:r>
      <w:proofErr w:type="spellStart"/>
      <w:r w:rsidR="00E843C9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рентно</w:t>
      </w:r>
      <w:proofErr w:type="spellEnd"/>
      <w:r w:rsidR="00E843C9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плащане</w:t>
      </w:r>
      <w:r w:rsidR="00E843C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размер на:</w:t>
      </w:r>
    </w:p>
    <w:p w:rsidR="00684BFE" w:rsidRPr="00684BFE" w:rsidRDefault="00074DAC" w:rsidP="00074DAC">
      <w:pPr>
        <w:pStyle w:val="af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74DA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31.19 €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(61</w:t>
      </w:r>
      <w:r w:rsidR="009E3D3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.00 </w:t>
      </w:r>
      <w:r w:rsidR="00EB4E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лв.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  <w:r w:rsidR="00EB4EDA" w:rsidRPr="00EB4E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B4E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</w:t>
      </w:r>
      <w:r w:rsidR="00237C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дка</w:t>
      </w:r>
      <w:r w:rsidR="004265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237C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землището</w:t>
      </w:r>
      <w:r w:rsidR="007534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с.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Милковица</w:t>
      </w:r>
      <w:r w:rsidR="00F159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EF07D2" w:rsidRPr="003B121F" w:rsidRDefault="00EF07D2" w:rsidP="00EF07D2">
      <w:pPr>
        <w:pStyle w:val="af"/>
        <w:tabs>
          <w:tab w:val="left" w:pos="720"/>
          <w:tab w:val="left" w:pos="108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Pr="00CE335D" w:rsidRDefault="00CE335D" w:rsidP="00CE335D">
      <w:pPr>
        <w:tabs>
          <w:tab w:val="left" w:pos="720"/>
          <w:tab w:val="left" w:pos="108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ІІІ. Възлага на Кмета</w:t>
      </w:r>
      <w:r w:rsidR="00066B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 Гулянци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да предприеме </w:t>
      </w:r>
      <w:proofErr w:type="spellStart"/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последващите</w:t>
      </w:r>
      <w:proofErr w:type="spellEnd"/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действия по изпълнение на настоящото решение в съответствие със законовите разпоредби.</w:t>
      </w:r>
    </w:p>
    <w:p w:rsidR="00CE335D" w:rsidRDefault="00CE335D" w:rsidP="00CE335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bookmarkStart w:id="0" w:name="_GoBack"/>
      <w:bookmarkEnd w:id="0"/>
    </w:p>
    <w:p w:rsidR="003228A1" w:rsidRPr="00CE335D" w:rsidRDefault="003228A1" w:rsidP="00CE335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D1515" w:rsidRPr="00157099" w:rsidRDefault="00CE335D" w:rsidP="003228A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9D1515" w:rsidRPr="001570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  <w:t>Приложения:</w:t>
      </w:r>
    </w:p>
    <w:p w:rsidR="009D1515" w:rsidRDefault="009D1515" w:rsidP="003228A1">
      <w:pPr>
        <w:numPr>
          <w:ilvl w:val="0"/>
          <w:numId w:val="7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№1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списък с имоти и </w:t>
      </w:r>
      <w:r w:rsidRPr="002B146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ползватели –</w:t>
      </w:r>
      <w:r w:rsidR="00FB252D" w:rsidRPr="002B146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074DAC" w:rsidRPr="002B146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="00D17EAB" w:rsidRPr="002B146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стр. - </w:t>
      </w:r>
      <w:r w:rsidRPr="002B146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1 </w:t>
      </w:r>
      <w:proofErr w:type="spellStart"/>
      <w:r w:rsidRPr="002B146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екз</w:t>
      </w:r>
      <w:proofErr w:type="spellEnd"/>
      <w:r w:rsidRPr="002B146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2C38BF" w:rsidRDefault="009D1515" w:rsidP="002C38BF">
      <w:pPr>
        <w:numPr>
          <w:ilvl w:val="0"/>
          <w:numId w:val="7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86E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Писмо с вх.№ </w:t>
      </w:r>
      <w:r w:rsidR="00C603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0420–138-(11</w:t>
      </w:r>
      <w:r w:rsidR="00F86E16" w:rsidRPr="00640A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  <w:r w:rsidR="006F26C1" w:rsidRPr="00640A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/</w:t>
      </w:r>
      <w:r w:rsidR="00C603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02.</w:t>
      </w:r>
      <w:proofErr w:type="spellStart"/>
      <w:r w:rsidR="00C603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02</w:t>
      </w:r>
      <w:proofErr w:type="spellEnd"/>
      <w:r w:rsidR="00C603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.2026</w:t>
      </w:r>
      <w:r w:rsidRPr="00F86E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на Директора</w:t>
      </w:r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Областна дирекция „Земеделие” - Плевен – 1 </w:t>
      </w:r>
      <w:proofErr w:type="spellStart"/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екз</w:t>
      </w:r>
      <w:proofErr w:type="spellEnd"/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., копие;</w:t>
      </w:r>
    </w:p>
    <w:p w:rsidR="009D1515" w:rsidRPr="002C38BF" w:rsidRDefault="009D1515" w:rsidP="002C38BF">
      <w:pPr>
        <w:numPr>
          <w:ilvl w:val="0"/>
          <w:numId w:val="7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C38B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Протокол №1/24.01.2025 г. от Областна дирекция „Земеделие” – Плевен за определяне на средно </w:t>
      </w:r>
      <w:proofErr w:type="spellStart"/>
      <w:r w:rsidRPr="002C38B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рентно</w:t>
      </w:r>
      <w:proofErr w:type="spellEnd"/>
      <w:r w:rsidRPr="002C38B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плащане  – 7 стр. копие.</w:t>
      </w:r>
    </w:p>
    <w:p w:rsidR="007760EC" w:rsidRDefault="007760EC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760EC" w:rsidRPr="005C69A3" w:rsidRDefault="007760EC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266A5" w:rsidRPr="00531655" w:rsidRDefault="00B266A5" w:rsidP="00B266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Вносител:</w:t>
      </w:r>
    </w:p>
    <w:p w:rsidR="00B266A5" w:rsidRPr="004A3EFC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B266A5" w:rsidRPr="004A3EFC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Общинска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собственост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6F4E3B" w:rsidRDefault="00B266A5" w:rsidP="002B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„Управление на общинската собственост“</w:t>
      </w:r>
    </w:p>
    <w:p w:rsidR="002B146B" w:rsidRPr="002B146B" w:rsidRDefault="002B146B" w:rsidP="002B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B146B" w:rsidRPr="004111A8" w:rsidRDefault="002B146B" w:rsidP="002B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2B146B" w:rsidRPr="004111A8" w:rsidRDefault="002B146B" w:rsidP="002B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2B146B" w:rsidRDefault="002B146B" w:rsidP="002B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2B146B" w:rsidRDefault="002B146B"/>
    <w:sectPr w:rsidR="002B146B" w:rsidSect="008A65AD">
      <w:headerReference w:type="default" r:id="rId11"/>
      <w:footerReference w:type="default" r:id="rId12"/>
      <w:pgSz w:w="12240" w:h="15840"/>
      <w:pgMar w:top="851" w:right="1325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F3" w:rsidRDefault="00A642F3" w:rsidP="00CE28E5">
      <w:pPr>
        <w:spacing w:after="0" w:line="240" w:lineRule="auto"/>
      </w:pPr>
      <w:r>
        <w:separator/>
      </w:r>
    </w:p>
  </w:endnote>
  <w:endnote w:type="continuationSeparator" w:id="0">
    <w:p w:rsidR="00A642F3" w:rsidRDefault="00A642F3" w:rsidP="00CE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20D" w:rsidRDefault="0069420D">
    <w:pPr>
      <w:pStyle w:val="ad"/>
      <w:jc w:val="right"/>
    </w:pPr>
  </w:p>
  <w:p w:rsidR="00FD5B37" w:rsidRPr="00FD5B37" w:rsidRDefault="00897294" w:rsidP="00897294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bg-BG" w:eastAsia="bg-BG"/>
      </w:rPr>
    </w:pPr>
    <w:r w:rsidRPr="00897294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4BB79E0" wp14:editId="173F635D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9420D" w:rsidRDefault="006942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F3" w:rsidRDefault="00A642F3" w:rsidP="00CE28E5">
      <w:pPr>
        <w:spacing w:after="0" w:line="240" w:lineRule="auto"/>
      </w:pPr>
      <w:r>
        <w:separator/>
      </w:r>
    </w:p>
  </w:footnote>
  <w:footnote w:type="continuationSeparator" w:id="0">
    <w:p w:rsidR="00A642F3" w:rsidRDefault="00A642F3" w:rsidP="00CE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9D1515" w:rsidRDefault="009D1515">
        <w:pPr>
          <w:pStyle w:val="ab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C138C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C138C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9D1515" w:rsidRDefault="009D15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183"/>
    <w:multiLevelType w:val="hybridMultilevel"/>
    <w:tmpl w:val="6318ED1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92E66"/>
    <w:multiLevelType w:val="hybridMultilevel"/>
    <w:tmpl w:val="D55A6080"/>
    <w:lvl w:ilvl="0" w:tplc="A78AC2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8F70B0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793B9D"/>
    <w:multiLevelType w:val="hybridMultilevel"/>
    <w:tmpl w:val="D83866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9D60D7"/>
    <w:multiLevelType w:val="hybridMultilevel"/>
    <w:tmpl w:val="2460E4E8"/>
    <w:lvl w:ilvl="0" w:tplc="9944711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43"/>
    <w:rsid w:val="00002835"/>
    <w:rsid w:val="00031697"/>
    <w:rsid w:val="000440A0"/>
    <w:rsid w:val="00053B7F"/>
    <w:rsid w:val="00066B3B"/>
    <w:rsid w:val="00074DAC"/>
    <w:rsid w:val="00087DC2"/>
    <w:rsid w:val="000F3A1A"/>
    <w:rsid w:val="000F3F34"/>
    <w:rsid w:val="00157099"/>
    <w:rsid w:val="00160392"/>
    <w:rsid w:val="00167915"/>
    <w:rsid w:val="00184EAE"/>
    <w:rsid w:val="001A3D23"/>
    <w:rsid w:val="001A7A85"/>
    <w:rsid w:val="00237555"/>
    <w:rsid w:val="00237C57"/>
    <w:rsid w:val="00244550"/>
    <w:rsid w:val="00252D92"/>
    <w:rsid w:val="00257671"/>
    <w:rsid w:val="00281BE0"/>
    <w:rsid w:val="002821C8"/>
    <w:rsid w:val="002A6D3F"/>
    <w:rsid w:val="002B146B"/>
    <w:rsid w:val="002C38BF"/>
    <w:rsid w:val="002D3B84"/>
    <w:rsid w:val="002F5E39"/>
    <w:rsid w:val="003228A1"/>
    <w:rsid w:val="003611D0"/>
    <w:rsid w:val="00361560"/>
    <w:rsid w:val="003A5133"/>
    <w:rsid w:val="003B121F"/>
    <w:rsid w:val="003D293E"/>
    <w:rsid w:val="003F1158"/>
    <w:rsid w:val="003F5943"/>
    <w:rsid w:val="003F5E8D"/>
    <w:rsid w:val="00406375"/>
    <w:rsid w:val="0042656A"/>
    <w:rsid w:val="0043575B"/>
    <w:rsid w:val="00447512"/>
    <w:rsid w:val="00461A67"/>
    <w:rsid w:val="00470BE6"/>
    <w:rsid w:val="00485F2E"/>
    <w:rsid w:val="004C5140"/>
    <w:rsid w:val="004D69C5"/>
    <w:rsid w:val="004D7DB0"/>
    <w:rsid w:val="004E3BE7"/>
    <w:rsid w:val="004E5C9A"/>
    <w:rsid w:val="004F551B"/>
    <w:rsid w:val="00501A2E"/>
    <w:rsid w:val="005100E7"/>
    <w:rsid w:val="00525696"/>
    <w:rsid w:val="00534F5E"/>
    <w:rsid w:val="00537330"/>
    <w:rsid w:val="005677DF"/>
    <w:rsid w:val="00573A63"/>
    <w:rsid w:val="00594D2C"/>
    <w:rsid w:val="005A09B0"/>
    <w:rsid w:val="005C06DB"/>
    <w:rsid w:val="005C69A3"/>
    <w:rsid w:val="005C7569"/>
    <w:rsid w:val="005D3D2D"/>
    <w:rsid w:val="005F2908"/>
    <w:rsid w:val="006075B5"/>
    <w:rsid w:val="00630AF4"/>
    <w:rsid w:val="0063466B"/>
    <w:rsid w:val="00640A05"/>
    <w:rsid w:val="00650EBC"/>
    <w:rsid w:val="00682375"/>
    <w:rsid w:val="00684BFE"/>
    <w:rsid w:val="0069420D"/>
    <w:rsid w:val="00697E41"/>
    <w:rsid w:val="006A6771"/>
    <w:rsid w:val="006B4766"/>
    <w:rsid w:val="006E69B7"/>
    <w:rsid w:val="006F26C1"/>
    <w:rsid w:val="006F4E3B"/>
    <w:rsid w:val="00712E65"/>
    <w:rsid w:val="0071665F"/>
    <w:rsid w:val="0073240D"/>
    <w:rsid w:val="007517EA"/>
    <w:rsid w:val="007534B5"/>
    <w:rsid w:val="007751A8"/>
    <w:rsid w:val="007760EC"/>
    <w:rsid w:val="007B30AE"/>
    <w:rsid w:val="007F214E"/>
    <w:rsid w:val="007F69E3"/>
    <w:rsid w:val="008051B4"/>
    <w:rsid w:val="00813F51"/>
    <w:rsid w:val="00836323"/>
    <w:rsid w:val="00851E61"/>
    <w:rsid w:val="00856126"/>
    <w:rsid w:val="008943B0"/>
    <w:rsid w:val="00897294"/>
    <w:rsid w:val="008A49D7"/>
    <w:rsid w:val="008A5484"/>
    <w:rsid w:val="008A65AD"/>
    <w:rsid w:val="008C138C"/>
    <w:rsid w:val="0090381F"/>
    <w:rsid w:val="009065F9"/>
    <w:rsid w:val="009126DB"/>
    <w:rsid w:val="00916335"/>
    <w:rsid w:val="0097124A"/>
    <w:rsid w:val="00973496"/>
    <w:rsid w:val="00974D7E"/>
    <w:rsid w:val="009A7B98"/>
    <w:rsid w:val="009C2546"/>
    <w:rsid w:val="009D0A98"/>
    <w:rsid w:val="009D1515"/>
    <w:rsid w:val="009E3D3F"/>
    <w:rsid w:val="009E6B5C"/>
    <w:rsid w:val="009E7FE4"/>
    <w:rsid w:val="00A005EC"/>
    <w:rsid w:val="00A01BE6"/>
    <w:rsid w:val="00A14BF2"/>
    <w:rsid w:val="00A52D46"/>
    <w:rsid w:val="00A6281C"/>
    <w:rsid w:val="00A642F3"/>
    <w:rsid w:val="00A658EA"/>
    <w:rsid w:val="00A746EE"/>
    <w:rsid w:val="00A9646B"/>
    <w:rsid w:val="00AD3D5A"/>
    <w:rsid w:val="00AD7857"/>
    <w:rsid w:val="00AF2049"/>
    <w:rsid w:val="00B14276"/>
    <w:rsid w:val="00B266A5"/>
    <w:rsid w:val="00B355F7"/>
    <w:rsid w:val="00B4719F"/>
    <w:rsid w:val="00B628BB"/>
    <w:rsid w:val="00B66A2F"/>
    <w:rsid w:val="00B7102F"/>
    <w:rsid w:val="00BA34A5"/>
    <w:rsid w:val="00BA4609"/>
    <w:rsid w:val="00BB71FE"/>
    <w:rsid w:val="00BC7FF4"/>
    <w:rsid w:val="00C0106F"/>
    <w:rsid w:val="00C10D74"/>
    <w:rsid w:val="00C217AB"/>
    <w:rsid w:val="00C224C6"/>
    <w:rsid w:val="00C2713A"/>
    <w:rsid w:val="00C47470"/>
    <w:rsid w:val="00C53F1B"/>
    <w:rsid w:val="00C6034B"/>
    <w:rsid w:val="00C71D32"/>
    <w:rsid w:val="00CB5B07"/>
    <w:rsid w:val="00CB69FD"/>
    <w:rsid w:val="00CB7AF4"/>
    <w:rsid w:val="00CC6753"/>
    <w:rsid w:val="00CE068C"/>
    <w:rsid w:val="00CE28E5"/>
    <w:rsid w:val="00CE335D"/>
    <w:rsid w:val="00D17EAB"/>
    <w:rsid w:val="00D3745B"/>
    <w:rsid w:val="00D40483"/>
    <w:rsid w:val="00D547A7"/>
    <w:rsid w:val="00D56186"/>
    <w:rsid w:val="00D64BE6"/>
    <w:rsid w:val="00D66B45"/>
    <w:rsid w:val="00D86398"/>
    <w:rsid w:val="00D874B1"/>
    <w:rsid w:val="00D978C4"/>
    <w:rsid w:val="00DB28DF"/>
    <w:rsid w:val="00DC38A6"/>
    <w:rsid w:val="00E139B6"/>
    <w:rsid w:val="00E320BD"/>
    <w:rsid w:val="00E63AB9"/>
    <w:rsid w:val="00E843C9"/>
    <w:rsid w:val="00EB4EDA"/>
    <w:rsid w:val="00ED2C4D"/>
    <w:rsid w:val="00ED5AD5"/>
    <w:rsid w:val="00EF07D2"/>
    <w:rsid w:val="00F159FA"/>
    <w:rsid w:val="00F21BFF"/>
    <w:rsid w:val="00F24761"/>
    <w:rsid w:val="00F32463"/>
    <w:rsid w:val="00F55B43"/>
    <w:rsid w:val="00F57CE9"/>
    <w:rsid w:val="00F73449"/>
    <w:rsid w:val="00F86E16"/>
    <w:rsid w:val="00FA4C01"/>
    <w:rsid w:val="00FA586D"/>
    <w:rsid w:val="00FB252D"/>
    <w:rsid w:val="00FC0A93"/>
    <w:rsid w:val="00FD08C5"/>
    <w:rsid w:val="00FD5B37"/>
    <w:rsid w:val="00FF19DB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5"/>
  </w:style>
  <w:style w:type="paragraph" w:styleId="1">
    <w:name w:val="heading 1"/>
    <w:basedOn w:val="a"/>
    <w:next w:val="a"/>
    <w:link w:val="10"/>
    <w:qFormat/>
    <w:rsid w:val="00CE33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paragraph" w:styleId="2">
    <w:name w:val="heading 2"/>
    <w:basedOn w:val="a"/>
    <w:next w:val="a"/>
    <w:link w:val="20"/>
    <w:qFormat/>
    <w:rsid w:val="00CE33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E335D"/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character" w:customStyle="1" w:styleId="20">
    <w:name w:val="Заглавие 2 Знак"/>
    <w:basedOn w:val="a0"/>
    <w:link w:val="2"/>
    <w:rsid w:val="00CE335D"/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numbering" w:customStyle="1" w:styleId="11">
    <w:name w:val="Без списък1"/>
    <w:next w:val="a2"/>
    <w:semiHidden/>
    <w:rsid w:val="00CE335D"/>
  </w:style>
  <w:style w:type="paragraph" w:customStyle="1" w:styleId="Char">
    <w:name w:val="Знак Знак Char"/>
    <w:basedOn w:val="a"/>
    <w:rsid w:val="00CE335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1">
    <w:name w:val="Body Text Indent 2"/>
    <w:basedOn w:val="a"/>
    <w:link w:val="22"/>
    <w:rsid w:val="00CE335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22">
    <w:name w:val="Основен текст с отстъп 2 Знак"/>
    <w:basedOn w:val="a0"/>
    <w:link w:val="21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a3">
    <w:name w:val="Знак Знак"/>
    <w:basedOn w:val="a"/>
    <w:semiHidden/>
    <w:rsid w:val="00CE335D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 w:eastAsia="bg-BG"/>
    </w:rPr>
  </w:style>
  <w:style w:type="paragraph" w:styleId="a4">
    <w:name w:val="Body Text"/>
    <w:basedOn w:val="a"/>
    <w:link w:val="a5"/>
    <w:rsid w:val="00CE33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5">
    <w:name w:val="Основен текст Знак"/>
    <w:basedOn w:val="a0"/>
    <w:link w:val="a4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Balloon Text"/>
    <w:basedOn w:val="a"/>
    <w:link w:val="a7"/>
    <w:semiHidden/>
    <w:rsid w:val="00CE335D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7">
    <w:name w:val="Изнесен текст Знак"/>
    <w:basedOn w:val="a0"/>
    <w:link w:val="a6"/>
    <w:semiHidden/>
    <w:rsid w:val="00CE335D"/>
    <w:rPr>
      <w:rFonts w:ascii="Tahoma" w:eastAsia="Times New Roman" w:hAnsi="Tahoma" w:cs="Tahoma"/>
      <w:sz w:val="16"/>
      <w:szCs w:val="16"/>
      <w:lang w:val="en-AU" w:eastAsia="bg-BG"/>
    </w:rPr>
  </w:style>
  <w:style w:type="table" w:styleId="a8">
    <w:name w:val="Table Grid"/>
    <w:basedOn w:val="a1"/>
    <w:uiPriority w:val="59"/>
    <w:rsid w:val="0075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A586D"/>
    <w:rPr>
      <w:color w:val="0066CC"/>
      <w:u w:val="single"/>
    </w:rPr>
  </w:style>
  <w:style w:type="character" w:styleId="aa">
    <w:name w:val="FollowedHyperlink"/>
    <w:basedOn w:val="a0"/>
    <w:uiPriority w:val="99"/>
    <w:semiHidden/>
    <w:unhideWhenUsed/>
    <w:rsid w:val="00FA586D"/>
    <w:rPr>
      <w:color w:val="993366"/>
      <w:u w:val="single"/>
    </w:rPr>
  </w:style>
  <w:style w:type="paragraph" w:customStyle="1" w:styleId="xl65">
    <w:name w:val="xl65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A5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0"/>
      <w:szCs w:val="20"/>
    </w:rPr>
  </w:style>
  <w:style w:type="paragraph" w:customStyle="1" w:styleId="xl77">
    <w:name w:val="xl77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78">
    <w:name w:val="xl78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CE28E5"/>
  </w:style>
  <w:style w:type="paragraph" w:styleId="ad">
    <w:name w:val="footer"/>
    <w:basedOn w:val="a"/>
    <w:link w:val="ae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CE28E5"/>
  </w:style>
  <w:style w:type="paragraph" w:customStyle="1" w:styleId="xl79">
    <w:name w:val="xl79"/>
    <w:basedOn w:val="a"/>
    <w:rsid w:val="00B355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355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1">
    <w:name w:val="xl81"/>
    <w:basedOn w:val="a"/>
    <w:rsid w:val="00B355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2">
    <w:name w:val="xl82"/>
    <w:basedOn w:val="a"/>
    <w:rsid w:val="00B355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3">
    <w:name w:val="xl83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4">
    <w:name w:val="xl84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5">
    <w:name w:val="xl85"/>
    <w:basedOn w:val="a"/>
    <w:rsid w:val="00B355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6">
    <w:name w:val="xl86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7">
    <w:name w:val="xl87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8">
    <w:name w:val="xl88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9">
    <w:name w:val="xl89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0">
    <w:name w:val="xl90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1">
    <w:name w:val="xl91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2">
    <w:name w:val="xl92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355F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63466B"/>
    <w:pPr>
      <w:ind w:left="720"/>
      <w:contextualSpacing/>
    </w:pPr>
  </w:style>
  <w:style w:type="paragraph" w:customStyle="1" w:styleId="font5">
    <w:name w:val="font5"/>
    <w:basedOn w:val="a"/>
    <w:rsid w:val="00FF19DB"/>
    <w:pPr>
      <w:spacing w:before="100" w:beforeAutospacing="1" w:after="100" w:afterAutospacing="1" w:line="240" w:lineRule="auto"/>
    </w:pPr>
    <w:rPr>
      <w:rFonts w:ascii="CourierCyr" w:eastAsia="Times New Roman" w:hAnsi="CourierCyr" w:cs="Times New Roman"/>
      <w:color w:val="000000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5"/>
  </w:style>
  <w:style w:type="paragraph" w:styleId="1">
    <w:name w:val="heading 1"/>
    <w:basedOn w:val="a"/>
    <w:next w:val="a"/>
    <w:link w:val="10"/>
    <w:qFormat/>
    <w:rsid w:val="00CE33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paragraph" w:styleId="2">
    <w:name w:val="heading 2"/>
    <w:basedOn w:val="a"/>
    <w:next w:val="a"/>
    <w:link w:val="20"/>
    <w:qFormat/>
    <w:rsid w:val="00CE33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E335D"/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character" w:customStyle="1" w:styleId="20">
    <w:name w:val="Заглавие 2 Знак"/>
    <w:basedOn w:val="a0"/>
    <w:link w:val="2"/>
    <w:rsid w:val="00CE335D"/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numbering" w:customStyle="1" w:styleId="11">
    <w:name w:val="Без списък1"/>
    <w:next w:val="a2"/>
    <w:semiHidden/>
    <w:rsid w:val="00CE335D"/>
  </w:style>
  <w:style w:type="paragraph" w:customStyle="1" w:styleId="Char">
    <w:name w:val="Знак Знак Char"/>
    <w:basedOn w:val="a"/>
    <w:rsid w:val="00CE335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1">
    <w:name w:val="Body Text Indent 2"/>
    <w:basedOn w:val="a"/>
    <w:link w:val="22"/>
    <w:rsid w:val="00CE335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22">
    <w:name w:val="Основен текст с отстъп 2 Знак"/>
    <w:basedOn w:val="a0"/>
    <w:link w:val="21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a3">
    <w:name w:val="Знак Знак"/>
    <w:basedOn w:val="a"/>
    <w:semiHidden/>
    <w:rsid w:val="00CE335D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 w:eastAsia="bg-BG"/>
    </w:rPr>
  </w:style>
  <w:style w:type="paragraph" w:styleId="a4">
    <w:name w:val="Body Text"/>
    <w:basedOn w:val="a"/>
    <w:link w:val="a5"/>
    <w:rsid w:val="00CE33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5">
    <w:name w:val="Основен текст Знак"/>
    <w:basedOn w:val="a0"/>
    <w:link w:val="a4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Balloon Text"/>
    <w:basedOn w:val="a"/>
    <w:link w:val="a7"/>
    <w:semiHidden/>
    <w:rsid w:val="00CE335D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7">
    <w:name w:val="Изнесен текст Знак"/>
    <w:basedOn w:val="a0"/>
    <w:link w:val="a6"/>
    <w:semiHidden/>
    <w:rsid w:val="00CE335D"/>
    <w:rPr>
      <w:rFonts w:ascii="Tahoma" w:eastAsia="Times New Roman" w:hAnsi="Tahoma" w:cs="Tahoma"/>
      <w:sz w:val="16"/>
      <w:szCs w:val="16"/>
      <w:lang w:val="en-AU" w:eastAsia="bg-BG"/>
    </w:rPr>
  </w:style>
  <w:style w:type="table" w:styleId="a8">
    <w:name w:val="Table Grid"/>
    <w:basedOn w:val="a1"/>
    <w:uiPriority w:val="59"/>
    <w:rsid w:val="0075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A586D"/>
    <w:rPr>
      <w:color w:val="0066CC"/>
      <w:u w:val="single"/>
    </w:rPr>
  </w:style>
  <w:style w:type="character" w:styleId="aa">
    <w:name w:val="FollowedHyperlink"/>
    <w:basedOn w:val="a0"/>
    <w:uiPriority w:val="99"/>
    <w:semiHidden/>
    <w:unhideWhenUsed/>
    <w:rsid w:val="00FA586D"/>
    <w:rPr>
      <w:color w:val="993366"/>
      <w:u w:val="single"/>
    </w:rPr>
  </w:style>
  <w:style w:type="paragraph" w:customStyle="1" w:styleId="xl65">
    <w:name w:val="xl65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A5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0"/>
      <w:szCs w:val="20"/>
    </w:rPr>
  </w:style>
  <w:style w:type="paragraph" w:customStyle="1" w:styleId="xl77">
    <w:name w:val="xl77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78">
    <w:name w:val="xl78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CE28E5"/>
  </w:style>
  <w:style w:type="paragraph" w:styleId="ad">
    <w:name w:val="footer"/>
    <w:basedOn w:val="a"/>
    <w:link w:val="ae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CE28E5"/>
  </w:style>
  <w:style w:type="paragraph" w:customStyle="1" w:styleId="xl79">
    <w:name w:val="xl79"/>
    <w:basedOn w:val="a"/>
    <w:rsid w:val="00B355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355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1">
    <w:name w:val="xl81"/>
    <w:basedOn w:val="a"/>
    <w:rsid w:val="00B355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2">
    <w:name w:val="xl82"/>
    <w:basedOn w:val="a"/>
    <w:rsid w:val="00B355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3">
    <w:name w:val="xl83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4">
    <w:name w:val="xl84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5">
    <w:name w:val="xl85"/>
    <w:basedOn w:val="a"/>
    <w:rsid w:val="00B355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6">
    <w:name w:val="xl86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7">
    <w:name w:val="xl87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8">
    <w:name w:val="xl88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9">
    <w:name w:val="xl89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0">
    <w:name w:val="xl90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1">
    <w:name w:val="xl91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2">
    <w:name w:val="xl92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355F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63466B"/>
    <w:pPr>
      <w:ind w:left="720"/>
      <w:contextualSpacing/>
    </w:pPr>
  </w:style>
  <w:style w:type="paragraph" w:customStyle="1" w:styleId="font5">
    <w:name w:val="font5"/>
    <w:basedOn w:val="a"/>
    <w:rsid w:val="00FF19DB"/>
    <w:pPr>
      <w:spacing w:before="100" w:beforeAutospacing="1" w:after="100" w:afterAutospacing="1" w:line="240" w:lineRule="auto"/>
    </w:pPr>
    <w:rPr>
      <w:rFonts w:ascii="CourierCyr" w:eastAsia="Times New Roman" w:hAnsi="CourierCyr" w:cs="Times New Roman"/>
      <w:color w:val="00000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54C08-17CE-4497-83E2-3202D69B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2026-02-13T10:34:00Z</cp:lastPrinted>
  <dcterms:created xsi:type="dcterms:W3CDTF">2016-11-14T12:18:00Z</dcterms:created>
  <dcterms:modified xsi:type="dcterms:W3CDTF">2026-02-13T10:35:00Z</dcterms:modified>
</cp:coreProperties>
</file>